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r w:rsidRPr="00A6425C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512D28" w:rsidRPr="00A6425C" w:rsidRDefault="00512D28" w:rsidP="00512D28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:rsidR="00512D28" w:rsidRPr="00A6425C" w:rsidRDefault="00512D28" w:rsidP="00512D28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PUBLIC NOTICE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 w:rsidRPr="00A6425C">
        <w:rPr>
          <w:rFonts w:ascii="Georgia" w:eastAsiaTheme="minorEastAsia" w:hAnsi="Georgia" w:cs="Times New Roman"/>
          <w:b/>
          <w:sz w:val="40"/>
          <w:szCs w:val="40"/>
        </w:rPr>
        <w:t>AGENDA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HISTORY CENTER BOARD MEETING</w:t>
      </w:r>
    </w:p>
    <w:p w:rsidR="00512D28" w:rsidRPr="00A6425C" w:rsidRDefault="00AC2A84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 xml:space="preserve">THURSDAY, </w:t>
      </w:r>
      <w:r w:rsidR="00A775A9">
        <w:rPr>
          <w:rFonts w:ascii="Georgia" w:eastAsiaTheme="minorEastAsia" w:hAnsi="Georgia" w:cs="Times New Roman"/>
          <w:b/>
          <w:sz w:val="36"/>
          <w:szCs w:val="36"/>
        </w:rPr>
        <w:t>FEBRUARY 3, 2022</w:t>
      </w:r>
      <w:r w:rsidR="00512D28" w:rsidRPr="00A6425C">
        <w:rPr>
          <w:rFonts w:ascii="Georgia" w:eastAsiaTheme="minorEastAsia" w:hAnsi="Georgia" w:cs="Times New Roman"/>
          <w:b/>
          <w:sz w:val="36"/>
          <w:szCs w:val="36"/>
        </w:rPr>
        <w:t xml:space="preserve"> @ 5:30pm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A6425C">
        <w:rPr>
          <w:rFonts w:ascii="Georgia" w:eastAsiaTheme="minorEastAsia" w:hAnsi="Georgia" w:cs="Times New Roman"/>
          <w:b/>
          <w:sz w:val="36"/>
          <w:szCs w:val="36"/>
        </w:rPr>
        <w:t>OLD TOWN HALL - 2373 OAK ST.</w:t>
      </w:r>
    </w:p>
    <w:p w:rsidR="00512D28" w:rsidRPr="00A6425C" w:rsidRDefault="00512D28" w:rsidP="00512D28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512D28" w:rsidRPr="00A6425C" w:rsidRDefault="00512D28" w:rsidP="00512D28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</w:p>
    <w:p w:rsidR="00512D28" w:rsidRPr="00A6425C" w:rsidRDefault="00512D28" w:rsidP="00512D28">
      <w:pPr>
        <w:spacing w:after="0"/>
        <w:ind w:firstLine="2966"/>
        <w:rPr>
          <w:rFonts w:ascii="Georgia" w:eastAsiaTheme="minorEastAsia" w:hAnsi="Georgia" w:cs="Times New Roman"/>
          <w:b/>
          <w:u w:val="single"/>
        </w:rPr>
      </w:pPr>
      <w:r w:rsidRPr="00A6425C">
        <w:rPr>
          <w:rFonts w:ascii="Georgia" w:eastAsiaTheme="minorEastAsia" w:hAnsi="Georgia" w:cs="Times New Roman"/>
          <w:b/>
          <w:u w:val="single"/>
        </w:rPr>
        <w:t>Board Members: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Chair Laurie Simmons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Secretary Betsy Baird</w:t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  <w:r w:rsidRPr="00A6425C">
        <w:rPr>
          <w:rFonts w:ascii="Georgia" w:eastAsiaTheme="minorEastAsia" w:hAnsi="Georgia" w:cs="Times New Roman"/>
        </w:rPr>
        <w:tab/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Steve Doles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Frank Thomas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Crystal Cain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Genie Gold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  <w:r w:rsidRPr="00A6425C">
        <w:rPr>
          <w:rFonts w:ascii="Georgia" w:eastAsiaTheme="minorEastAsia" w:hAnsi="Georgia" w:cs="Times New Roman"/>
        </w:rPr>
        <w:t>Member Bruce Morgan</w:t>
      </w:r>
    </w:p>
    <w:p w:rsidR="00512D28" w:rsidRPr="00A6425C" w:rsidRDefault="00512D28" w:rsidP="00512D28">
      <w:pPr>
        <w:spacing w:after="0"/>
        <w:ind w:firstLine="2970"/>
        <w:rPr>
          <w:rFonts w:ascii="Georgia" w:eastAsiaTheme="minorEastAsia" w:hAnsi="Georgia" w:cs="Times New Roman"/>
        </w:rPr>
      </w:pPr>
    </w:p>
    <w:p w:rsidR="00512D28" w:rsidRPr="00A6425C" w:rsidRDefault="00512D28" w:rsidP="00512D28">
      <w:pPr>
        <w:rPr>
          <w:rFonts w:eastAsiaTheme="minorEastAsia" w:cs="Times New Roman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A775A9" w:rsidRDefault="00A775A9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bookmarkStart w:id="0" w:name="_GoBack"/>
      <w:bookmarkEnd w:id="0"/>
      <w:r w:rsidRPr="00A6425C">
        <w:rPr>
          <w:rFonts w:ascii="Georgia" w:eastAsiaTheme="minorEastAsia" w:hAnsi="Georgia" w:cs="Arial"/>
          <w:sz w:val="20"/>
          <w:szCs w:val="20"/>
        </w:rPr>
        <w:t xml:space="preserve">PURSUANT TO SECTION 286.0105, FLORIDA STATUTES, </w:t>
      </w:r>
      <w:proofErr w:type="gramStart"/>
      <w:r w:rsidRPr="00A6425C">
        <w:rPr>
          <w:rFonts w:ascii="Georgia" w:eastAsiaTheme="minorEastAsia" w:hAnsi="Georgia" w:cs="Arial"/>
          <w:sz w:val="20"/>
          <w:szCs w:val="20"/>
        </w:rPr>
        <w:t>THE</w:t>
      </w:r>
      <w:proofErr w:type="gramEnd"/>
      <w:r w:rsidRPr="00A6425C">
        <w:rPr>
          <w:rFonts w:ascii="Georgia" w:eastAsiaTheme="minorEastAs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  <w:r w:rsidRPr="00A6425C">
        <w:rPr>
          <w:rFonts w:ascii="Georgia" w:eastAsiaTheme="minorEastAs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0B2031" w:rsidRDefault="000B2031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lastRenderedPageBreak/>
        <w:tab/>
        <w:t>Call to Order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 xml:space="preserve">II. 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Roll Call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 xml:space="preserve">Approval of Minutes 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IV.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Old Business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New Business</w:t>
      </w:r>
    </w:p>
    <w:p w:rsidR="00A775A9" w:rsidRPr="00A775A9" w:rsidRDefault="00A775A9" w:rsidP="00A775A9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A775A9">
        <w:rPr>
          <w:rFonts w:ascii="Georgia" w:eastAsiaTheme="minorEastAsia" w:hAnsi="Georgia" w:cs="Arial"/>
          <w:sz w:val="24"/>
          <w:szCs w:val="24"/>
        </w:rPr>
        <w:t>Back door lock</w:t>
      </w:r>
    </w:p>
    <w:p w:rsidR="00A775A9" w:rsidRPr="00A775A9" w:rsidRDefault="00A775A9" w:rsidP="00A775A9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A775A9">
        <w:rPr>
          <w:rFonts w:ascii="Georgia" w:eastAsiaTheme="minorEastAsia" w:hAnsi="Georgia" w:cs="Arial"/>
          <w:sz w:val="24"/>
          <w:szCs w:val="24"/>
        </w:rPr>
        <w:t>Lockbox</w:t>
      </w:r>
    </w:p>
    <w:p w:rsidR="00A775A9" w:rsidRPr="00A775A9" w:rsidRDefault="00A775A9" w:rsidP="00A775A9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A775A9">
        <w:rPr>
          <w:rFonts w:ascii="Georgia" w:eastAsiaTheme="minorEastAsia" w:hAnsi="Georgia" w:cs="Arial"/>
          <w:sz w:val="24"/>
          <w:szCs w:val="24"/>
        </w:rPr>
        <w:t>Musicians</w:t>
      </w:r>
    </w:p>
    <w:p w:rsidR="00A775A9" w:rsidRPr="00A775A9" w:rsidRDefault="00A775A9" w:rsidP="00A775A9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A775A9">
        <w:rPr>
          <w:rFonts w:ascii="Georgia" w:eastAsiaTheme="minorEastAsia" w:hAnsi="Georgia" w:cs="Arial"/>
          <w:sz w:val="24"/>
          <w:szCs w:val="24"/>
        </w:rPr>
        <w:t>Baseboard painting</w:t>
      </w:r>
    </w:p>
    <w:p w:rsidR="00A775A9" w:rsidRPr="00A775A9" w:rsidRDefault="00A775A9" w:rsidP="00A775A9">
      <w:pPr>
        <w:pStyle w:val="ListParagraph"/>
        <w:numPr>
          <w:ilvl w:val="0"/>
          <w:numId w:val="29"/>
        </w:numPr>
        <w:spacing w:before="240" w:after="0" w:line="240" w:lineRule="auto"/>
        <w:jc w:val="both"/>
        <w:rPr>
          <w:rFonts w:ascii="Georgia" w:eastAsiaTheme="minorEastAsia" w:hAnsi="Georgia" w:cs="Arial"/>
          <w:sz w:val="24"/>
          <w:szCs w:val="24"/>
        </w:rPr>
      </w:pPr>
      <w:r w:rsidRPr="00A775A9">
        <w:rPr>
          <w:rFonts w:ascii="Georgia" w:eastAsiaTheme="minorEastAsia" w:hAnsi="Georgia" w:cs="Arial"/>
          <w:sz w:val="24"/>
          <w:szCs w:val="24"/>
        </w:rPr>
        <w:t>Building repairs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Agenda for Next Meeting</w:t>
      </w: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b/>
          <w:sz w:val="24"/>
          <w:szCs w:val="24"/>
        </w:rPr>
      </w:pPr>
      <w:r w:rsidRPr="00A6425C">
        <w:rPr>
          <w:rFonts w:ascii="Georgia" w:eastAsiaTheme="minorEastAsia" w:hAnsi="Georgia" w:cs="Arial"/>
          <w:b/>
          <w:sz w:val="24"/>
          <w:szCs w:val="24"/>
        </w:rPr>
        <w:t>VII.</w:t>
      </w:r>
      <w:r w:rsidRPr="00A6425C">
        <w:rPr>
          <w:rFonts w:ascii="Georgia" w:eastAsiaTheme="minorEastAsia" w:hAnsi="Georgia" w:cs="Arial"/>
          <w:b/>
          <w:sz w:val="24"/>
          <w:szCs w:val="24"/>
        </w:rPr>
        <w:tab/>
        <w:t>Adjournment</w:t>
      </w:r>
    </w:p>
    <w:p w:rsidR="00512D28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0"/>
          <w:szCs w:val="20"/>
        </w:rPr>
      </w:pPr>
    </w:p>
    <w:p w:rsidR="00512D28" w:rsidRPr="00A6425C" w:rsidRDefault="00512D28" w:rsidP="00512D28">
      <w:pPr>
        <w:spacing w:before="240" w:after="0" w:line="240" w:lineRule="auto"/>
        <w:ind w:left="450"/>
        <w:jc w:val="both"/>
        <w:rPr>
          <w:rFonts w:ascii="Georgia" w:eastAsiaTheme="minorEastAsia" w:hAnsi="Georgia" w:cs="Arial"/>
          <w:sz w:val="24"/>
          <w:szCs w:val="20"/>
        </w:rPr>
      </w:pPr>
    </w:p>
    <w:p w:rsidR="00512D28" w:rsidRDefault="00512D28" w:rsidP="00512D28"/>
    <w:p w:rsidR="00512D28" w:rsidRPr="00A62282" w:rsidRDefault="00512D28" w:rsidP="00512D28"/>
    <w:p w:rsidR="00512D28" w:rsidRPr="00BB5464" w:rsidRDefault="00512D28" w:rsidP="00512D28">
      <w:pPr>
        <w:spacing w:after="120" w:line="240" w:lineRule="auto"/>
        <w:jc w:val="center"/>
        <w:rPr>
          <w:rFonts w:ascii="Bookman Old Style" w:hAnsi="Bookman Old Style"/>
          <w:sz w:val="10"/>
          <w:szCs w:val="28"/>
        </w:rPr>
      </w:pPr>
    </w:p>
    <w:p w:rsidR="00512D28" w:rsidRPr="00BB5464" w:rsidRDefault="00512D28" w:rsidP="00512D28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B707D7" w:rsidRPr="00512D28" w:rsidRDefault="00B707D7" w:rsidP="00512D28"/>
    <w:sectPr w:rsidR="00B707D7" w:rsidRPr="00512D28" w:rsidSect="0051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83" w:right="720" w:bottom="274" w:left="3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76" w:rsidRDefault="00442A76" w:rsidP="007B3194">
      <w:pPr>
        <w:spacing w:after="0" w:line="240" w:lineRule="auto"/>
      </w:pPr>
      <w:r>
        <w:separator/>
      </w:r>
    </w:p>
  </w:endnote>
  <w:end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76" w:rsidRDefault="00442A76" w:rsidP="007B3194">
      <w:pPr>
        <w:spacing w:after="0" w:line="240" w:lineRule="auto"/>
      </w:pPr>
      <w:r>
        <w:separator/>
      </w:r>
    </w:p>
  </w:footnote>
  <w:footnote w:type="continuationSeparator" w:id="0">
    <w:p w:rsidR="00442A76" w:rsidRDefault="00442A76" w:rsidP="007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DC" w:rsidRDefault="006E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FC"/>
    <w:multiLevelType w:val="hybridMultilevel"/>
    <w:tmpl w:val="84567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0DE"/>
    <w:multiLevelType w:val="hybridMultilevel"/>
    <w:tmpl w:val="FDEE4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A6988"/>
    <w:multiLevelType w:val="hybridMultilevel"/>
    <w:tmpl w:val="900ED24C"/>
    <w:lvl w:ilvl="0" w:tplc="37704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3070E"/>
    <w:multiLevelType w:val="hybridMultilevel"/>
    <w:tmpl w:val="8BE8B7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F778ED"/>
    <w:multiLevelType w:val="hybridMultilevel"/>
    <w:tmpl w:val="F6D4B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D37"/>
    <w:multiLevelType w:val="hybridMultilevel"/>
    <w:tmpl w:val="79FA07D2"/>
    <w:lvl w:ilvl="0" w:tplc="CCC41C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29B"/>
    <w:multiLevelType w:val="hybridMultilevel"/>
    <w:tmpl w:val="EFC4D8C8"/>
    <w:lvl w:ilvl="0" w:tplc="CD76E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5499D"/>
    <w:multiLevelType w:val="hybridMultilevel"/>
    <w:tmpl w:val="C6FEA720"/>
    <w:lvl w:ilvl="0" w:tplc="1FBE0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C75240"/>
    <w:multiLevelType w:val="hybridMultilevel"/>
    <w:tmpl w:val="7E4CB238"/>
    <w:lvl w:ilvl="0" w:tplc="B360D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1BB3D95"/>
    <w:multiLevelType w:val="hybridMultilevel"/>
    <w:tmpl w:val="AEE4F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6143"/>
    <w:multiLevelType w:val="hybridMultilevel"/>
    <w:tmpl w:val="C5C6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AA6"/>
    <w:multiLevelType w:val="hybridMultilevel"/>
    <w:tmpl w:val="26B0702C"/>
    <w:lvl w:ilvl="0" w:tplc="574A1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E07F6"/>
    <w:multiLevelType w:val="hybridMultilevel"/>
    <w:tmpl w:val="33B064BC"/>
    <w:lvl w:ilvl="0" w:tplc="F0102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11342"/>
    <w:multiLevelType w:val="hybridMultilevel"/>
    <w:tmpl w:val="6A2C89E8"/>
    <w:lvl w:ilvl="0" w:tplc="686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B1756"/>
    <w:multiLevelType w:val="hybridMultilevel"/>
    <w:tmpl w:val="C310F316"/>
    <w:lvl w:ilvl="0" w:tplc="8A62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4D4915"/>
    <w:multiLevelType w:val="hybridMultilevel"/>
    <w:tmpl w:val="FE56B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627"/>
    <w:multiLevelType w:val="hybridMultilevel"/>
    <w:tmpl w:val="BAC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56C2"/>
    <w:multiLevelType w:val="hybridMultilevel"/>
    <w:tmpl w:val="9DB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40C7"/>
    <w:multiLevelType w:val="hybridMultilevel"/>
    <w:tmpl w:val="BBC06306"/>
    <w:lvl w:ilvl="0" w:tplc="0BAAF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113B7"/>
    <w:multiLevelType w:val="hybridMultilevel"/>
    <w:tmpl w:val="06B259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DA2C1C"/>
    <w:multiLevelType w:val="hybridMultilevel"/>
    <w:tmpl w:val="31362D10"/>
    <w:lvl w:ilvl="0" w:tplc="93EE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F257A5"/>
    <w:multiLevelType w:val="hybridMultilevel"/>
    <w:tmpl w:val="4B1CE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797"/>
    <w:multiLevelType w:val="hybridMultilevel"/>
    <w:tmpl w:val="FD1A51D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E4045FC"/>
    <w:multiLevelType w:val="hybridMultilevel"/>
    <w:tmpl w:val="ABC2C576"/>
    <w:lvl w:ilvl="0" w:tplc="07909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36068"/>
    <w:multiLevelType w:val="hybridMultilevel"/>
    <w:tmpl w:val="0400E730"/>
    <w:lvl w:ilvl="0" w:tplc="E6D04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3E1FFD"/>
    <w:multiLevelType w:val="hybridMultilevel"/>
    <w:tmpl w:val="BBD8CD30"/>
    <w:lvl w:ilvl="0" w:tplc="696241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5D2"/>
    <w:multiLevelType w:val="hybridMultilevel"/>
    <w:tmpl w:val="39C2174A"/>
    <w:lvl w:ilvl="0" w:tplc="C1AA1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C74120"/>
    <w:multiLevelType w:val="hybridMultilevel"/>
    <w:tmpl w:val="CC3C9DB6"/>
    <w:lvl w:ilvl="0" w:tplc="9170FF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9B5670E"/>
    <w:multiLevelType w:val="hybridMultilevel"/>
    <w:tmpl w:val="7D8E4E82"/>
    <w:lvl w:ilvl="0" w:tplc="D44A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8"/>
  </w:num>
  <w:num w:numId="7">
    <w:abstractNumId w:val="2"/>
  </w:num>
  <w:num w:numId="8">
    <w:abstractNumId w:val="14"/>
  </w:num>
  <w:num w:numId="9">
    <w:abstractNumId w:val="13"/>
  </w:num>
  <w:num w:numId="10">
    <w:abstractNumId w:val="24"/>
  </w:num>
  <w:num w:numId="11">
    <w:abstractNumId w:val="20"/>
  </w:num>
  <w:num w:numId="12">
    <w:abstractNumId w:val="1"/>
  </w:num>
  <w:num w:numId="13">
    <w:abstractNumId w:val="23"/>
  </w:num>
  <w:num w:numId="14">
    <w:abstractNumId w:val="26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5"/>
  </w:num>
  <w:num w:numId="20">
    <w:abstractNumId w:val="25"/>
  </w:num>
  <w:num w:numId="21">
    <w:abstractNumId w:val="10"/>
  </w:num>
  <w:num w:numId="22">
    <w:abstractNumId w:val="21"/>
  </w:num>
  <w:num w:numId="23">
    <w:abstractNumId w:val="9"/>
  </w:num>
  <w:num w:numId="24">
    <w:abstractNumId w:val="4"/>
  </w:num>
  <w:num w:numId="25">
    <w:abstractNumId w:val="0"/>
  </w:num>
  <w:num w:numId="26">
    <w:abstractNumId w:val="27"/>
  </w:num>
  <w:num w:numId="27">
    <w:abstractNumId w:val="22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4"/>
    <w:rsid w:val="00011485"/>
    <w:rsid w:val="00011FFD"/>
    <w:rsid w:val="000149F9"/>
    <w:rsid w:val="00017F15"/>
    <w:rsid w:val="000425FA"/>
    <w:rsid w:val="00046F73"/>
    <w:rsid w:val="00047B1F"/>
    <w:rsid w:val="00050A9C"/>
    <w:rsid w:val="00064DEA"/>
    <w:rsid w:val="00087505"/>
    <w:rsid w:val="000918F0"/>
    <w:rsid w:val="000939A9"/>
    <w:rsid w:val="00095094"/>
    <w:rsid w:val="000970A0"/>
    <w:rsid w:val="000A72C8"/>
    <w:rsid w:val="000A739C"/>
    <w:rsid w:val="000B2031"/>
    <w:rsid w:val="000F49FE"/>
    <w:rsid w:val="001042F8"/>
    <w:rsid w:val="001167E9"/>
    <w:rsid w:val="001618E1"/>
    <w:rsid w:val="00170751"/>
    <w:rsid w:val="00195C9D"/>
    <w:rsid w:val="001A5686"/>
    <w:rsid w:val="001A70B9"/>
    <w:rsid w:val="001A7224"/>
    <w:rsid w:val="001C2A99"/>
    <w:rsid w:val="001C3979"/>
    <w:rsid w:val="001C6D94"/>
    <w:rsid w:val="001E122E"/>
    <w:rsid w:val="001F2B73"/>
    <w:rsid w:val="00203192"/>
    <w:rsid w:val="0024002E"/>
    <w:rsid w:val="00245789"/>
    <w:rsid w:val="00250660"/>
    <w:rsid w:val="002617F6"/>
    <w:rsid w:val="00270B9E"/>
    <w:rsid w:val="00277EE2"/>
    <w:rsid w:val="00316830"/>
    <w:rsid w:val="00334999"/>
    <w:rsid w:val="00340EA6"/>
    <w:rsid w:val="00346818"/>
    <w:rsid w:val="00354837"/>
    <w:rsid w:val="003717E1"/>
    <w:rsid w:val="00372667"/>
    <w:rsid w:val="003B1697"/>
    <w:rsid w:val="003B50A1"/>
    <w:rsid w:val="003D4B8D"/>
    <w:rsid w:val="003E2E6D"/>
    <w:rsid w:val="003F2E79"/>
    <w:rsid w:val="00400EB5"/>
    <w:rsid w:val="004041BF"/>
    <w:rsid w:val="00415E02"/>
    <w:rsid w:val="00424762"/>
    <w:rsid w:val="004321E0"/>
    <w:rsid w:val="00442A76"/>
    <w:rsid w:val="00446154"/>
    <w:rsid w:val="0044689A"/>
    <w:rsid w:val="00446C5E"/>
    <w:rsid w:val="00451F8E"/>
    <w:rsid w:val="004767B5"/>
    <w:rsid w:val="00483B28"/>
    <w:rsid w:val="004B7F03"/>
    <w:rsid w:val="004C4866"/>
    <w:rsid w:val="004F2439"/>
    <w:rsid w:val="004F279C"/>
    <w:rsid w:val="005104F4"/>
    <w:rsid w:val="00512D28"/>
    <w:rsid w:val="00555DB2"/>
    <w:rsid w:val="00567ABD"/>
    <w:rsid w:val="0057585E"/>
    <w:rsid w:val="005832C8"/>
    <w:rsid w:val="005A1F0E"/>
    <w:rsid w:val="005B0188"/>
    <w:rsid w:val="005B0B59"/>
    <w:rsid w:val="005D6BFB"/>
    <w:rsid w:val="005E362D"/>
    <w:rsid w:val="005E5E8D"/>
    <w:rsid w:val="005E66D2"/>
    <w:rsid w:val="00625F0D"/>
    <w:rsid w:val="00631417"/>
    <w:rsid w:val="006379B3"/>
    <w:rsid w:val="00670A72"/>
    <w:rsid w:val="00694701"/>
    <w:rsid w:val="00695BEF"/>
    <w:rsid w:val="006D1135"/>
    <w:rsid w:val="006E36DC"/>
    <w:rsid w:val="006F27B7"/>
    <w:rsid w:val="006F6048"/>
    <w:rsid w:val="00705854"/>
    <w:rsid w:val="00731D94"/>
    <w:rsid w:val="0074656A"/>
    <w:rsid w:val="00750C67"/>
    <w:rsid w:val="007519E6"/>
    <w:rsid w:val="007744A0"/>
    <w:rsid w:val="00774AAD"/>
    <w:rsid w:val="007B192F"/>
    <w:rsid w:val="007B2333"/>
    <w:rsid w:val="007B3194"/>
    <w:rsid w:val="007B3EBF"/>
    <w:rsid w:val="007B482F"/>
    <w:rsid w:val="007C623E"/>
    <w:rsid w:val="007D3C7C"/>
    <w:rsid w:val="007E0757"/>
    <w:rsid w:val="007E2785"/>
    <w:rsid w:val="007F44C1"/>
    <w:rsid w:val="00803D4D"/>
    <w:rsid w:val="0081344C"/>
    <w:rsid w:val="008141D9"/>
    <w:rsid w:val="0081426B"/>
    <w:rsid w:val="00824033"/>
    <w:rsid w:val="00827DE2"/>
    <w:rsid w:val="00830359"/>
    <w:rsid w:val="00874A92"/>
    <w:rsid w:val="008901DA"/>
    <w:rsid w:val="00901B4A"/>
    <w:rsid w:val="009048C9"/>
    <w:rsid w:val="009141FA"/>
    <w:rsid w:val="00920555"/>
    <w:rsid w:val="00922C8D"/>
    <w:rsid w:val="00930A21"/>
    <w:rsid w:val="00944B50"/>
    <w:rsid w:val="00954BC8"/>
    <w:rsid w:val="009A112E"/>
    <w:rsid w:val="009A2E9E"/>
    <w:rsid w:val="009A3FBA"/>
    <w:rsid w:val="009D47A5"/>
    <w:rsid w:val="009E342C"/>
    <w:rsid w:val="009F6CEA"/>
    <w:rsid w:val="00A03941"/>
    <w:rsid w:val="00A05EB7"/>
    <w:rsid w:val="00A1040B"/>
    <w:rsid w:val="00A15C45"/>
    <w:rsid w:val="00A178C0"/>
    <w:rsid w:val="00A27E0A"/>
    <w:rsid w:val="00A44ED5"/>
    <w:rsid w:val="00A45160"/>
    <w:rsid w:val="00A55994"/>
    <w:rsid w:val="00A62282"/>
    <w:rsid w:val="00A649AA"/>
    <w:rsid w:val="00A7005E"/>
    <w:rsid w:val="00A775A9"/>
    <w:rsid w:val="00A91FE5"/>
    <w:rsid w:val="00AA304F"/>
    <w:rsid w:val="00AB2153"/>
    <w:rsid w:val="00AC0734"/>
    <w:rsid w:val="00AC2A84"/>
    <w:rsid w:val="00AD1911"/>
    <w:rsid w:val="00AD4E5A"/>
    <w:rsid w:val="00AD608B"/>
    <w:rsid w:val="00B0105E"/>
    <w:rsid w:val="00B05128"/>
    <w:rsid w:val="00B170AA"/>
    <w:rsid w:val="00B246AA"/>
    <w:rsid w:val="00B41789"/>
    <w:rsid w:val="00B4641E"/>
    <w:rsid w:val="00B55CF7"/>
    <w:rsid w:val="00B707D7"/>
    <w:rsid w:val="00B751E3"/>
    <w:rsid w:val="00B8619E"/>
    <w:rsid w:val="00B92A19"/>
    <w:rsid w:val="00BA55CC"/>
    <w:rsid w:val="00BB0851"/>
    <w:rsid w:val="00BB1AA0"/>
    <w:rsid w:val="00BB2B53"/>
    <w:rsid w:val="00BB5464"/>
    <w:rsid w:val="00BC3B92"/>
    <w:rsid w:val="00BD4FA2"/>
    <w:rsid w:val="00BD641E"/>
    <w:rsid w:val="00C12813"/>
    <w:rsid w:val="00C12EDB"/>
    <w:rsid w:val="00C16DC9"/>
    <w:rsid w:val="00C267EC"/>
    <w:rsid w:val="00C42B1A"/>
    <w:rsid w:val="00C4705D"/>
    <w:rsid w:val="00C52432"/>
    <w:rsid w:val="00C71CA9"/>
    <w:rsid w:val="00C72595"/>
    <w:rsid w:val="00C76EFE"/>
    <w:rsid w:val="00C8141F"/>
    <w:rsid w:val="00C92F79"/>
    <w:rsid w:val="00CA267C"/>
    <w:rsid w:val="00CA3B5D"/>
    <w:rsid w:val="00CC23DD"/>
    <w:rsid w:val="00CE4885"/>
    <w:rsid w:val="00D04084"/>
    <w:rsid w:val="00D13B7F"/>
    <w:rsid w:val="00D15750"/>
    <w:rsid w:val="00D21D03"/>
    <w:rsid w:val="00D50D3C"/>
    <w:rsid w:val="00D53F89"/>
    <w:rsid w:val="00D5566F"/>
    <w:rsid w:val="00D90971"/>
    <w:rsid w:val="00D934D4"/>
    <w:rsid w:val="00D954E9"/>
    <w:rsid w:val="00DA7921"/>
    <w:rsid w:val="00DC3847"/>
    <w:rsid w:val="00DD0D4E"/>
    <w:rsid w:val="00DF0245"/>
    <w:rsid w:val="00DF0774"/>
    <w:rsid w:val="00DF2E03"/>
    <w:rsid w:val="00E005AA"/>
    <w:rsid w:val="00E01DA7"/>
    <w:rsid w:val="00E0582C"/>
    <w:rsid w:val="00E10BED"/>
    <w:rsid w:val="00E125C4"/>
    <w:rsid w:val="00E13870"/>
    <w:rsid w:val="00E3478B"/>
    <w:rsid w:val="00E461BC"/>
    <w:rsid w:val="00E5162E"/>
    <w:rsid w:val="00E90222"/>
    <w:rsid w:val="00EA2BC9"/>
    <w:rsid w:val="00EA66EA"/>
    <w:rsid w:val="00ED671C"/>
    <w:rsid w:val="00EE3086"/>
    <w:rsid w:val="00F04DC3"/>
    <w:rsid w:val="00F05E94"/>
    <w:rsid w:val="00F12AD1"/>
    <w:rsid w:val="00F1444A"/>
    <w:rsid w:val="00F4376E"/>
    <w:rsid w:val="00F53CAD"/>
    <w:rsid w:val="00F55CBE"/>
    <w:rsid w:val="00F74C71"/>
    <w:rsid w:val="00F750E5"/>
    <w:rsid w:val="00FA0A53"/>
    <w:rsid w:val="00FA1ABC"/>
    <w:rsid w:val="00FA47A1"/>
    <w:rsid w:val="00FC242B"/>
    <w:rsid w:val="00FE52F9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  <w14:docId w14:val="45381255"/>
  <w15:docId w15:val="{E5551539-DEF4-4DF7-BA3F-807B72C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94"/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94"/>
  </w:style>
  <w:style w:type="paragraph" w:styleId="NoSpacing">
    <w:name w:val="No Spacing"/>
    <w:uiPriority w:val="1"/>
    <w:qFormat/>
    <w:rsid w:val="00F75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9E6"/>
    <w:pPr>
      <w:ind w:left="720"/>
      <w:contextualSpacing/>
    </w:pPr>
  </w:style>
  <w:style w:type="table" w:styleId="TableGrid">
    <w:name w:val="Table Grid"/>
    <w:basedOn w:val="TableNormal"/>
    <w:uiPriority w:val="59"/>
    <w:rsid w:val="009D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8CCE-1EE7-47E1-9A03-AD17B7A4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Ray</dc:creator>
  <cp:lastModifiedBy>Melbourne Beach Town Clerk</cp:lastModifiedBy>
  <cp:revision>2</cp:revision>
  <cp:lastPrinted>2020-06-29T17:54:00Z</cp:lastPrinted>
  <dcterms:created xsi:type="dcterms:W3CDTF">2022-01-21T13:30:00Z</dcterms:created>
  <dcterms:modified xsi:type="dcterms:W3CDTF">2022-01-21T13:30:00Z</dcterms:modified>
</cp:coreProperties>
</file>