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9D00D" w14:textId="70AE6059" w:rsidR="00813316" w:rsidRDefault="00E91726" w:rsidP="00813316">
      <w:pPr>
        <w:spacing w:before="180" w:after="0" w:line="240" w:lineRule="auto"/>
        <w:jc w:val="center"/>
        <w:rPr>
          <w:rFonts w:ascii="Georgia" w:eastAsiaTheme="minorEastAsia" w:hAnsi="Georgia" w:cs="Times New Roman"/>
          <w:b/>
          <w:sz w:val="40"/>
          <w:szCs w:val="40"/>
        </w:rPr>
      </w:pPr>
      <w:r>
        <w:rPr>
          <w:rFonts w:ascii="Georgia" w:eastAsiaTheme="minorEastAsia" w:hAnsi="Georgia" w:cs="Times New Roman"/>
          <w:b/>
          <w:sz w:val="40"/>
          <w:szCs w:val="40"/>
        </w:rPr>
        <w:t>TOWN OF MELBOURNE BEACH</w:t>
      </w:r>
    </w:p>
    <w:p w14:paraId="370F585E" w14:textId="77777777" w:rsidR="00813316" w:rsidRDefault="00813316" w:rsidP="00813316">
      <w:pPr>
        <w:jc w:val="center"/>
        <w:rPr>
          <w:rFonts w:ascii="Georgia" w:eastAsiaTheme="minorEastAsia" w:hAnsi="Georgia" w:cs="Times New Roman"/>
          <w:b/>
          <w:sz w:val="36"/>
          <w:szCs w:val="36"/>
        </w:rPr>
      </w:pPr>
    </w:p>
    <w:p w14:paraId="62BDD93A" w14:textId="77777777" w:rsidR="00813316" w:rsidRDefault="00813316" w:rsidP="00813316">
      <w:pPr>
        <w:jc w:val="center"/>
        <w:rPr>
          <w:rFonts w:ascii="Georgia" w:eastAsiaTheme="minorEastAsia" w:hAnsi="Georgia" w:cs="Times New Roman"/>
          <w:b/>
          <w:sz w:val="40"/>
          <w:szCs w:val="40"/>
        </w:rPr>
      </w:pPr>
      <w:r>
        <w:rPr>
          <w:rFonts w:ascii="Georgia" w:eastAsiaTheme="minorEastAsia" w:hAnsi="Georgia" w:cs="Times New Roman"/>
          <w:b/>
          <w:sz w:val="40"/>
          <w:szCs w:val="40"/>
        </w:rPr>
        <w:t>AGENDA</w:t>
      </w:r>
    </w:p>
    <w:p w14:paraId="28436010" w14:textId="77777777" w:rsidR="00813316" w:rsidRDefault="00813316" w:rsidP="00813316">
      <w:pPr>
        <w:jc w:val="center"/>
        <w:rPr>
          <w:rFonts w:ascii="Georgia" w:eastAsiaTheme="minorEastAsia" w:hAnsi="Georgia" w:cs="Times New Roman"/>
          <w:b/>
          <w:sz w:val="36"/>
          <w:szCs w:val="36"/>
        </w:rPr>
      </w:pPr>
    </w:p>
    <w:p w14:paraId="3BC8FF0F" w14:textId="77777777"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HISTORICAL PRESERVATION AND AWARENESS</w:t>
      </w:r>
    </w:p>
    <w:p w14:paraId="28EDB399" w14:textId="77777777"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 BOARD MEETING</w:t>
      </w:r>
    </w:p>
    <w:p w14:paraId="420FC38F" w14:textId="546FF33C"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TUESDAY </w:t>
      </w:r>
      <w:r w:rsidR="003B7973">
        <w:rPr>
          <w:rFonts w:ascii="Georgia" w:eastAsiaTheme="minorEastAsia" w:hAnsi="Georgia" w:cs="Times New Roman"/>
          <w:b/>
          <w:sz w:val="36"/>
          <w:szCs w:val="36"/>
        </w:rPr>
        <w:t>JULY 13</w:t>
      </w:r>
      <w:r w:rsidR="00730DD7">
        <w:rPr>
          <w:rFonts w:ascii="Georgia" w:eastAsiaTheme="minorEastAsia" w:hAnsi="Georgia" w:cs="Times New Roman"/>
          <w:b/>
          <w:sz w:val="36"/>
          <w:szCs w:val="36"/>
        </w:rPr>
        <w:t>, 2021</w:t>
      </w:r>
      <w:r>
        <w:rPr>
          <w:rFonts w:ascii="Georgia" w:eastAsiaTheme="minorEastAsia" w:hAnsi="Georgia" w:cs="Times New Roman"/>
          <w:b/>
          <w:sz w:val="36"/>
          <w:szCs w:val="36"/>
        </w:rPr>
        <w:t xml:space="preserve"> @ 4:30pm</w:t>
      </w:r>
    </w:p>
    <w:p w14:paraId="71CE09A8" w14:textId="77777777"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RYCKMAN HOUSE – 509 OCEAN AVENUE</w:t>
      </w:r>
    </w:p>
    <w:p w14:paraId="4E8B364F" w14:textId="77777777" w:rsidR="00813316" w:rsidRDefault="00813316" w:rsidP="00813316">
      <w:pPr>
        <w:spacing w:before="180" w:after="0" w:line="240" w:lineRule="auto"/>
        <w:rPr>
          <w:rFonts w:ascii="Georgia" w:eastAsiaTheme="minorEastAsia" w:hAnsi="Georgia" w:cs="Times New Roman"/>
          <w:b/>
          <w:sz w:val="32"/>
          <w:szCs w:val="32"/>
        </w:rPr>
      </w:pPr>
    </w:p>
    <w:p w14:paraId="4DAF4C5D" w14:textId="77777777" w:rsidR="00813316" w:rsidRDefault="00813316" w:rsidP="00813316">
      <w:pPr>
        <w:spacing w:after="0"/>
        <w:ind w:firstLine="2966"/>
        <w:rPr>
          <w:rFonts w:ascii="Georgia" w:eastAsiaTheme="minorEastAsia" w:hAnsi="Georgia" w:cs="Times New Roman"/>
          <w:b/>
          <w:u w:val="single"/>
        </w:rPr>
      </w:pPr>
      <w:r>
        <w:rPr>
          <w:rFonts w:ascii="Georgia" w:eastAsiaTheme="minorEastAsia" w:hAnsi="Georgia" w:cs="Times New Roman"/>
          <w:b/>
          <w:u w:val="single"/>
        </w:rPr>
        <w:t>Board Members:</w:t>
      </w:r>
    </w:p>
    <w:p w14:paraId="733CB98C" w14:textId="77777777" w:rsidR="0013204B" w:rsidRDefault="0013204B" w:rsidP="00813316">
      <w:pPr>
        <w:spacing w:after="0"/>
        <w:ind w:firstLine="2970"/>
        <w:rPr>
          <w:rFonts w:ascii="Georgia" w:eastAsiaTheme="minorEastAsia" w:hAnsi="Georgia" w:cs="Times New Roman"/>
        </w:rPr>
      </w:pPr>
      <w:r>
        <w:rPr>
          <w:rFonts w:ascii="Georgia" w:eastAsiaTheme="minorEastAsia" w:hAnsi="Georgia" w:cs="Times New Roman"/>
        </w:rPr>
        <w:t>Diana Beacham</w:t>
      </w:r>
    </w:p>
    <w:p w14:paraId="4DDDF738" w14:textId="77777777" w:rsidR="0013204B" w:rsidRDefault="0013204B" w:rsidP="0013204B">
      <w:pPr>
        <w:spacing w:after="0"/>
        <w:ind w:firstLine="2970"/>
        <w:rPr>
          <w:rFonts w:ascii="Georgia" w:eastAsiaTheme="minorEastAsia" w:hAnsi="Georgia" w:cs="Times New Roman"/>
        </w:rPr>
      </w:pPr>
      <w:r>
        <w:rPr>
          <w:rFonts w:ascii="Georgia" w:eastAsiaTheme="minorEastAsia" w:hAnsi="Georgia" w:cs="Times New Roman"/>
        </w:rPr>
        <w:t>Gail Gowdy</w:t>
      </w:r>
    </w:p>
    <w:p w14:paraId="575A7C16" w14:textId="77777777" w:rsidR="0013204B" w:rsidRDefault="0013204B" w:rsidP="00813316">
      <w:pPr>
        <w:spacing w:after="0"/>
        <w:ind w:firstLine="2970"/>
        <w:rPr>
          <w:rFonts w:ascii="Georgia" w:eastAsiaTheme="minorEastAsia" w:hAnsi="Georgia" w:cs="Times New Roman"/>
        </w:rPr>
      </w:pPr>
      <w:r>
        <w:rPr>
          <w:rFonts w:ascii="Georgia" w:eastAsiaTheme="minorEastAsia" w:hAnsi="Georgia" w:cs="Times New Roman"/>
        </w:rPr>
        <w:t xml:space="preserve">Dan Hansen </w:t>
      </w:r>
    </w:p>
    <w:p w14:paraId="4D242269" w14:textId="77777777" w:rsidR="0013204B" w:rsidRDefault="0013204B" w:rsidP="0013204B">
      <w:pPr>
        <w:spacing w:after="0"/>
        <w:ind w:firstLine="2970"/>
        <w:rPr>
          <w:rFonts w:ascii="Georgia" w:eastAsiaTheme="minorEastAsia" w:hAnsi="Georgia" w:cs="Times New Roman"/>
        </w:rPr>
      </w:pPr>
      <w:r>
        <w:rPr>
          <w:rFonts w:ascii="Georgia" w:eastAsiaTheme="minorEastAsia" w:hAnsi="Georgia" w:cs="Times New Roman"/>
        </w:rPr>
        <w:t>Jo Solley-Hansen</w:t>
      </w:r>
    </w:p>
    <w:p w14:paraId="673C33BE" w14:textId="77777777" w:rsidR="0013204B" w:rsidRDefault="0013204B" w:rsidP="0013204B">
      <w:pPr>
        <w:spacing w:after="0"/>
        <w:ind w:firstLine="2970"/>
        <w:rPr>
          <w:rFonts w:ascii="Georgia" w:eastAsiaTheme="minorEastAsia" w:hAnsi="Georgia" w:cs="Times New Roman"/>
        </w:rPr>
      </w:pPr>
      <w:r>
        <w:rPr>
          <w:rFonts w:ascii="Georgia" w:eastAsiaTheme="minorEastAsia" w:hAnsi="Georgia" w:cs="Times New Roman"/>
        </w:rPr>
        <w:t>Dayle Hinman Farrell</w:t>
      </w:r>
    </w:p>
    <w:p w14:paraId="51D86B04" w14:textId="1344F43D" w:rsidR="00730DD7" w:rsidRDefault="00730DD7" w:rsidP="00813316">
      <w:pPr>
        <w:spacing w:after="0"/>
        <w:ind w:firstLine="2970"/>
        <w:rPr>
          <w:rFonts w:ascii="Georgia" w:eastAsiaTheme="minorEastAsia" w:hAnsi="Georgia" w:cs="Times New Roman"/>
        </w:rPr>
      </w:pPr>
      <w:r>
        <w:rPr>
          <w:rFonts w:ascii="Georgia" w:eastAsiaTheme="minorEastAsia" w:hAnsi="Georgia" w:cs="Times New Roman"/>
        </w:rPr>
        <w:t>Tammy Sandberg</w:t>
      </w:r>
    </w:p>
    <w:p w14:paraId="288C86C4" w14:textId="77777777" w:rsidR="0013204B" w:rsidRDefault="0013204B" w:rsidP="0013204B">
      <w:pPr>
        <w:spacing w:after="0"/>
        <w:ind w:firstLine="2970"/>
        <w:rPr>
          <w:rFonts w:ascii="Georgia" w:eastAsiaTheme="minorEastAsia" w:hAnsi="Georgia" w:cs="Times New Roman"/>
        </w:rPr>
      </w:pPr>
      <w:r>
        <w:rPr>
          <w:rFonts w:ascii="Georgia" w:eastAsiaTheme="minorEastAsia" w:hAnsi="Georgia" w:cs="Times New Roman"/>
        </w:rPr>
        <w:t>Aaron Simonton</w:t>
      </w:r>
    </w:p>
    <w:p w14:paraId="3A490C17" w14:textId="77777777" w:rsidR="0013204B" w:rsidRDefault="0013204B" w:rsidP="00813316">
      <w:pPr>
        <w:spacing w:after="0"/>
        <w:ind w:firstLine="2970"/>
        <w:rPr>
          <w:rFonts w:ascii="Georgia" w:eastAsiaTheme="minorEastAsia" w:hAnsi="Georgia" w:cs="Times New Roman"/>
        </w:rPr>
      </w:pPr>
      <w:r>
        <w:rPr>
          <w:rFonts w:ascii="Georgia" w:eastAsiaTheme="minorEastAsia" w:hAnsi="Georgia" w:cs="Times New Roman"/>
        </w:rPr>
        <w:t>Joe Tracy</w:t>
      </w:r>
    </w:p>
    <w:p w14:paraId="462808E7" w14:textId="011C70BA" w:rsidR="00730DD7" w:rsidRDefault="00730DD7" w:rsidP="00813316">
      <w:pPr>
        <w:spacing w:after="0"/>
        <w:ind w:firstLine="2970"/>
        <w:rPr>
          <w:rFonts w:ascii="Georgia" w:eastAsiaTheme="minorEastAsia" w:hAnsi="Georgia" w:cs="Times New Roman"/>
        </w:rPr>
      </w:pPr>
      <w:r>
        <w:rPr>
          <w:rFonts w:ascii="Georgia" w:eastAsiaTheme="minorEastAsia" w:hAnsi="Georgia" w:cs="Times New Roman"/>
        </w:rPr>
        <w:t>Teresa Winter</w:t>
      </w:r>
    </w:p>
    <w:p w14:paraId="061A0F3F" w14:textId="72A1B322"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ab/>
      </w:r>
    </w:p>
    <w:p w14:paraId="30C79DF5" w14:textId="77777777" w:rsidR="00813316" w:rsidRDefault="00813316" w:rsidP="00813316">
      <w:pPr>
        <w:spacing w:after="0"/>
        <w:ind w:firstLine="2970"/>
        <w:rPr>
          <w:rFonts w:ascii="Georgia" w:eastAsiaTheme="minorEastAsia" w:hAnsi="Georgia" w:cs="Times New Roman"/>
          <w:b/>
          <w:u w:val="single"/>
        </w:rPr>
      </w:pPr>
      <w:r>
        <w:rPr>
          <w:rFonts w:ascii="Georgia" w:eastAsiaTheme="minorEastAsia" w:hAnsi="Georgia" w:cs="Times New Roman"/>
          <w:b/>
          <w:u w:val="single"/>
        </w:rPr>
        <w:t>Staff Members:</w:t>
      </w:r>
    </w:p>
    <w:p w14:paraId="75039113" w14:textId="77777777"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Town Manager Elizabeth Mascaro</w:t>
      </w:r>
    </w:p>
    <w:p w14:paraId="24E17446" w14:textId="77777777"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Town Clerk Jennifer Torres</w:t>
      </w:r>
    </w:p>
    <w:p w14:paraId="78366A55" w14:textId="77777777" w:rsidR="00813316" w:rsidRDefault="00813316" w:rsidP="00813316">
      <w:pPr>
        <w:rPr>
          <w:rFonts w:eastAsiaTheme="minorEastAsia" w:cs="Times New Roman"/>
        </w:rPr>
      </w:pPr>
    </w:p>
    <w:p w14:paraId="5A9A34F7" w14:textId="77777777" w:rsidR="00813316" w:rsidRDefault="00813316" w:rsidP="00813316">
      <w:pPr>
        <w:spacing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14:paraId="68EECBC2" w14:textId="77777777" w:rsidR="00813316" w:rsidRDefault="00813316" w:rsidP="00813316">
      <w:pPr>
        <w:spacing w:before="240"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14:paraId="2C0BBE20" w14:textId="77777777" w:rsidR="00813316" w:rsidRDefault="00813316" w:rsidP="00813316">
      <w:pPr>
        <w:spacing w:before="240"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t xml:space="preserve">PURSUANT TO SECTION 286.0105, FLORIDA STATUTES, </w:t>
      </w:r>
      <w:proofErr w:type="gramStart"/>
      <w:r>
        <w:rPr>
          <w:rFonts w:ascii="Georgia" w:eastAsiaTheme="minorEastAsia" w:hAnsi="Georgia" w:cs="Arial"/>
          <w:sz w:val="20"/>
          <w:szCs w:val="20"/>
        </w:rPr>
        <w:t>THE</w:t>
      </w:r>
      <w:proofErr w:type="gramEnd"/>
      <w:r>
        <w:rPr>
          <w:rFonts w:ascii="Georgia" w:eastAsiaTheme="minorEastAsia" w:hAnsi="Georgia" w:cs="Arial"/>
          <w:sz w:val="20"/>
          <w:szCs w:val="20"/>
        </w:rPr>
        <w:t xml:space="preserve"> TOWN HEREBY ADVISES THE PUBLIC THAT: In order to appeal any decision made at this meeting, you will need a verbatim </w:t>
      </w:r>
      <w:r>
        <w:rPr>
          <w:rFonts w:ascii="Georgia" w:eastAsiaTheme="minorEastAsia" w:hAnsi="Georgia" w:cs="Arial"/>
          <w:sz w:val="20"/>
          <w:szCs w:val="20"/>
        </w:rPr>
        <w:lastRenderedPageBreak/>
        <w:t>transcript of the proceedings. It will be your responsibility to ensure such a record is made. Such person must provide a method for recording the proceedings verbatim as the Town does not do so.</w:t>
      </w:r>
    </w:p>
    <w:p w14:paraId="598993A3" w14:textId="77777777" w:rsidR="00813316" w:rsidRDefault="00813316" w:rsidP="00813316">
      <w:pPr>
        <w:spacing w:before="240"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14:paraId="0DF1AF08" w14:textId="77777777" w:rsidR="00813316" w:rsidRDefault="00813316" w:rsidP="00813316">
      <w:pPr>
        <w:rPr>
          <w:rFonts w:eastAsiaTheme="minorEastAsia" w:cs="Times New Roman"/>
        </w:rPr>
      </w:pPr>
    </w:p>
    <w:p w14:paraId="0BD47F14" w14:textId="77777777" w:rsidR="00813316" w:rsidRDefault="00813316" w:rsidP="00813316">
      <w:pPr>
        <w:rPr>
          <w:rFonts w:eastAsiaTheme="minorEastAsia" w:cs="Times New Roman"/>
        </w:rPr>
      </w:pPr>
    </w:p>
    <w:p w14:paraId="721BEC71" w14:textId="77777777" w:rsidR="00813316" w:rsidRDefault="00813316" w:rsidP="00813316">
      <w:pPr>
        <w:rPr>
          <w:rFonts w:ascii="Georgia" w:hAnsi="Georgia"/>
          <w:b/>
          <w:color w:val="17365D" w:themeColor="text2" w:themeShade="BF"/>
          <w:sz w:val="24"/>
          <w:szCs w:val="24"/>
        </w:rPr>
      </w:pPr>
    </w:p>
    <w:p w14:paraId="344AA483" w14:textId="77777777"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 xml:space="preserve">Call to Order </w:t>
      </w:r>
    </w:p>
    <w:p w14:paraId="2E95FA00" w14:textId="77777777" w:rsidR="00813316" w:rsidRDefault="00813316" w:rsidP="00813316">
      <w:pPr>
        <w:pStyle w:val="ListParagraph"/>
        <w:ind w:left="1260"/>
        <w:rPr>
          <w:rFonts w:ascii="Georgia" w:hAnsi="Georgia"/>
          <w:b/>
          <w:color w:val="000000" w:themeColor="text1"/>
          <w:sz w:val="24"/>
          <w:szCs w:val="24"/>
        </w:rPr>
      </w:pPr>
    </w:p>
    <w:p w14:paraId="4AA4A59F" w14:textId="77777777"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 xml:space="preserve">Roll Call </w:t>
      </w:r>
    </w:p>
    <w:p w14:paraId="29729383" w14:textId="77777777" w:rsidR="00813316" w:rsidRDefault="00813316" w:rsidP="00813316">
      <w:pPr>
        <w:pStyle w:val="ListParagraph"/>
        <w:ind w:left="900"/>
        <w:rPr>
          <w:rFonts w:ascii="Georgia" w:hAnsi="Georgia"/>
          <w:b/>
          <w:color w:val="000000" w:themeColor="text1"/>
          <w:sz w:val="24"/>
          <w:szCs w:val="24"/>
        </w:rPr>
      </w:pPr>
    </w:p>
    <w:p w14:paraId="2B91DEC2" w14:textId="7D90EC7E" w:rsidR="00813316" w:rsidRPr="00E91726" w:rsidRDefault="00813316" w:rsidP="00E9172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 xml:space="preserve">Approval </w:t>
      </w:r>
      <w:r w:rsidR="00BE1DE2">
        <w:rPr>
          <w:rFonts w:ascii="Georgia" w:hAnsi="Georgia"/>
          <w:b/>
          <w:color w:val="000000" w:themeColor="text1"/>
          <w:sz w:val="24"/>
          <w:szCs w:val="24"/>
        </w:rPr>
        <w:t xml:space="preserve">of Minutes </w:t>
      </w:r>
    </w:p>
    <w:p w14:paraId="161B8DF9" w14:textId="77777777" w:rsidR="00813316" w:rsidRDefault="00813316" w:rsidP="00813316">
      <w:pPr>
        <w:pStyle w:val="ListParagraph"/>
        <w:rPr>
          <w:rFonts w:ascii="Georgia" w:hAnsi="Georgia"/>
          <w:b/>
          <w:color w:val="000000" w:themeColor="text1"/>
          <w:sz w:val="24"/>
          <w:szCs w:val="24"/>
        </w:rPr>
      </w:pPr>
    </w:p>
    <w:p w14:paraId="17188BE2" w14:textId="309FBCA6" w:rsidR="003B7973" w:rsidRPr="003B7973" w:rsidRDefault="00813316" w:rsidP="003B7973">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Presentation</w:t>
      </w:r>
    </w:p>
    <w:p w14:paraId="4FFB3DD0" w14:textId="77777777" w:rsidR="00813316" w:rsidRDefault="00813316" w:rsidP="00813316">
      <w:pPr>
        <w:pStyle w:val="ListParagraph"/>
        <w:rPr>
          <w:rFonts w:ascii="Georgia" w:hAnsi="Georgia"/>
          <w:b/>
          <w:color w:val="000000" w:themeColor="text1"/>
          <w:sz w:val="24"/>
          <w:szCs w:val="24"/>
        </w:rPr>
      </w:pPr>
    </w:p>
    <w:p w14:paraId="25B00111" w14:textId="77777777" w:rsidR="00E91726" w:rsidRDefault="00813316" w:rsidP="00E9172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Old Business</w:t>
      </w:r>
      <w:r w:rsidR="00BE1DE2">
        <w:rPr>
          <w:rFonts w:ascii="Georgia" w:hAnsi="Georgia"/>
          <w:b/>
          <w:color w:val="000000" w:themeColor="text1"/>
          <w:sz w:val="24"/>
          <w:szCs w:val="24"/>
        </w:rPr>
        <w:t xml:space="preserve"> </w:t>
      </w:r>
    </w:p>
    <w:p w14:paraId="6C25A245" w14:textId="77777777" w:rsidR="00E91726" w:rsidRPr="00E91726" w:rsidRDefault="00E91726" w:rsidP="00E91726">
      <w:pPr>
        <w:pStyle w:val="ListParagraph"/>
        <w:rPr>
          <w:rFonts w:ascii="Georgia" w:hAnsi="Georgia"/>
          <w:color w:val="000000" w:themeColor="text1"/>
          <w:sz w:val="24"/>
          <w:szCs w:val="24"/>
        </w:rPr>
      </w:pPr>
    </w:p>
    <w:p w14:paraId="1F8FC32E" w14:textId="5EA8F9F4" w:rsidR="00E91726" w:rsidRPr="00E91726" w:rsidRDefault="009E7AEE" w:rsidP="00E91726">
      <w:pPr>
        <w:pStyle w:val="ListParagraph"/>
        <w:numPr>
          <w:ilvl w:val="0"/>
          <w:numId w:val="10"/>
        </w:numPr>
        <w:rPr>
          <w:rFonts w:ascii="Georgia" w:hAnsi="Georgia"/>
          <w:b/>
          <w:color w:val="000000" w:themeColor="text1"/>
          <w:sz w:val="24"/>
          <w:szCs w:val="24"/>
        </w:rPr>
      </w:pPr>
      <w:r>
        <w:rPr>
          <w:rFonts w:ascii="Georgia" w:hAnsi="Georgia"/>
          <w:color w:val="000000" w:themeColor="text1"/>
          <w:sz w:val="24"/>
          <w:szCs w:val="24"/>
        </w:rPr>
        <w:t>Review suggested rules</w:t>
      </w:r>
      <w:bookmarkStart w:id="0" w:name="_GoBack"/>
      <w:bookmarkEnd w:id="0"/>
    </w:p>
    <w:p w14:paraId="697C7998" w14:textId="77777777" w:rsidR="00E91726" w:rsidRDefault="00E91726" w:rsidP="00E91726">
      <w:pPr>
        <w:pStyle w:val="ListParagraph"/>
        <w:ind w:left="1440"/>
        <w:rPr>
          <w:rFonts w:ascii="Georgia" w:hAnsi="Georgia"/>
          <w:b/>
          <w:color w:val="000000" w:themeColor="text1"/>
          <w:sz w:val="24"/>
          <w:szCs w:val="24"/>
        </w:rPr>
      </w:pPr>
    </w:p>
    <w:p w14:paraId="3138BD7F" w14:textId="6CB3285F" w:rsidR="00813316" w:rsidRDefault="00813316" w:rsidP="00813316">
      <w:pPr>
        <w:pStyle w:val="ListParagraph"/>
        <w:numPr>
          <w:ilvl w:val="0"/>
          <w:numId w:val="1"/>
        </w:numPr>
        <w:spacing w:after="0"/>
        <w:ind w:left="1440"/>
        <w:jc w:val="both"/>
        <w:rPr>
          <w:rFonts w:ascii="Georgia" w:hAnsi="Georgia"/>
          <w:b/>
          <w:color w:val="000000" w:themeColor="text1"/>
          <w:sz w:val="24"/>
          <w:szCs w:val="24"/>
        </w:rPr>
      </w:pPr>
      <w:r>
        <w:rPr>
          <w:rFonts w:ascii="Georgia" w:hAnsi="Georgia"/>
          <w:b/>
          <w:color w:val="000000" w:themeColor="text1"/>
          <w:sz w:val="24"/>
          <w:szCs w:val="24"/>
        </w:rPr>
        <w:t>New Business</w:t>
      </w:r>
    </w:p>
    <w:p w14:paraId="710E15EB" w14:textId="77777777" w:rsidR="00E91726" w:rsidRPr="00E91726" w:rsidRDefault="00E91726" w:rsidP="00E91726">
      <w:pPr>
        <w:pStyle w:val="ListParagraph"/>
        <w:rPr>
          <w:rFonts w:ascii="Georgia" w:hAnsi="Georgia"/>
          <w:b/>
          <w:color w:val="000000" w:themeColor="text1"/>
          <w:sz w:val="24"/>
          <w:szCs w:val="24"/>
        </w:rPr>
      </w:pPr>
    </w:p>
    <w:p w14:paraId="1ECC52B8" w14:textId="77777777" w:rsidR="00E91726" w:rsidRPr="00E91726" w:rsidRDefault="00E91726" w:rsidP="00E91726">
      <w:pPr>
        <w:pStyle w:val="ListParagraph"/>
        <w:numPr>
          <w:ilvl w:val="0"/>
          <w:numId w:val="11"/>
        </w:numPr>
        <w:spacing w:after="0"/>
        <w:jc w:val="both"/>
        <w:rPr>
          <w:rFonts w:ascii="Georgia" w:hAnsi="Georgia"/>
          <w:color w:val="000000" w:themeColor="text1"/>
          <w:sz w:val="24"/>
          <w:szCs w:val="24"/>
        </w:rPr>
      </w:pPr>
      <w:r w:rsidRPr="00E91726">
        <w:rPr>
          <w:rFonts w:ascii="Georgia" w:hAnsi="Georgia"/>
          <w:color w:val="000000" w:themeColor="text1"/>
          <w:sz w:val="24"/>
          <w:szCs w:val="24"/>
        </w:rPr>
        <w:t>Discuss the town's Resolution # 730 pertaining to our HPA Board. What is our mission and how will we accomplish this?</w:t>
      </w:r>
    </w:p>
    <w:p w14:paraId="1F8E18B7" w14:textId="77777777" w:rsidR="00E91726" w:rsidRPr="00E91726" w:rsidRDefault="00E91726" w:rsidP="00E91726">
      <w:pPr>
        <w:pStyle w:val="ListParagraph"/>
        <w:numPr>
          <w:ilvl w:val="0"/>
          <w:numId w:val="11"/>
        </w:numPr>
        <w:spacing w:after="0"/>
        <w:jc w:val="both"/>
        <w:rPr>
          <w:rFonts w:ascii="Georgia" w:hAnsi="Georgia"/>
          <w:color w:val="000000" w:themeColor="text1"/>
          <w:sz w:val="24"/>
          <w:szCs w:val="24"/>
        </w:rPr>
      </w:pPr>
      <w:r w:rsidRPr="00E91726">
        <w:rPr>
          <w:rFonts w:ascii="Georgia" w:hAnsi="Georgia"/>
          <w:color w:val="000000" w:themeColor="text1"/>
          <w:sz w:val="24"/>
          <w:szCs w:val="24"/>
        </w:rPr>
        <w:t>Discussion of suggested Bylaws.</w:t>
      </w:r>
    </w:p>
    <w:p w14:paraId="2956DCFA" w14:textId="77777777" w:rsidR="00E91726" w:rsidRPr="00E91726" w:rsidRDefault="00E91726" w:rsidP="00E91726">
      <w:pPr>
        <w:pStyle w:val="ListParagraph"/>
        <w:numPr>
          <w:ilvl w:val="0"/>
          <w:numId w:val="11"/>
        </w:numPr>
        <w:spacing w:after="0"/>
        <w:jc w:val="both"/>
        <w:rPr>
          <w:rFonts w:ascii="Georgia" w:hAnsi="Georgia"/>
          <w:color w:val="000000" w:themeColor="text1"/>
          <w:sz w:val="24"/>
          <w:szCs w:val="24"/>
        </w:rPr>
      </w:pPr>
      <w:r w:rsidRPr="00E91726">
        <w:rPr>
          <w:rFonts w:ascii="Georgia" w:hAnsi="Georgia"/>
          <w:color w:val="000000" w:themeColor="text1"/>
          <w:sz w:val="24"/>
          <w:szCs w:val="24"/>
        </w:rPr>
        <w:t>Discussion of Halloween and Christmas events</w:t>
      </w:r>
    </w:p>
    <w:p w14:paraId="3020B009" w14:textId="77777777" w:rsidR="00E91726" w:rsidRPr="00E91726" w:rsidRDefault="00E91726" w:rsidP="00E91726">
      <w:pPr>
        <w:pStyle w:val="ListParagraph"/>
        <w:spacing w:after="0"/>
        <w:ind w:left="1440"/>
        <w:jc w:val="both"/>
        <w:rPr>
          <w:rFonts w:ascii="Georgia" w:hAnsi="Georgia"/>
          <w:color w:val="000000" w:themeColor="text1"/>
          <w:sz w:val="24"/>
          <w:szCs w:val="24"/>
        </w:rPr>
      </w:pPr>
    </w:p>
    <w:p w14:paraId="68CA7911" w14:textId="13CCA437" w:rsidR="00813316" w:rsidRDefault="00813316" w:rsidP="00813316">
      <w:pPr>
        <w:pStyle w:val="ListParagraph"/>
        <w:spacing w:after="0"/>
        <w:ind w:left="1440"/>
        <w:jc w:val="both"/>
        <w:rPr>
          <w:rFonts w:ascii="Georgia" w:hAnsi="Georgia"/>
          <w:b/>
          <w:color w:val="000000" w:themeColor="text1"/>
          <w:sz w:val="24"/>
          <w:szCs w:val="24"/>
        </w:rPr>
      </w:pPr>
    </w:p>
    <w:p w14:paraId="6618BCCD" w14:textId="77777777" w:rsidR="0013204B"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Agenda For Next Month</w:t>
      </w:r>
    </w:p>
    <w:p w14:paraId="490099CA" w14:textId="77777777" w:rsidR="0013204B" w:rsidRDefault="0013204B" w:rsidP="0013204B">
      <w:pPr>
        <w:pStyle w:val="ListParagraph"/>
        <w:ind w:left="1440"/>
        <w:rPr>
          <w:rFonts w:ascii="Georgia" w:hAnsi="Georgia"/>
          <w:b/>
          <w:color w:val="000000" w:themeColor="text1"/>
          <w:sz w:val="24"/>
          <w:szCs w:val="24"/>
        </w:rPr>
      </w:pPr>
    </w:p>
    <w:p w14:paraId="443F614B" w14:textId="77777777" w:rsidR="00813316" w:rsidRDefault="00813316" w:rsidP="00813316">
      <w:pPr>
        <w:pStyle w:val="ListParagraph"/>
        <w:ind w:left="1440"/>
        <w:rPr>
          <w:rFonts w:ascii="Georgia" w:hAnsi="Georgia"/>
          <w:b/>
          <w:color w:val="000000" w:themeColor="text1"/>
          <w:sz w:val="24"/>
          <w:szCs w:val="24"/>
        </w:rPr>
      </w:pPr>
    </w:p>
    <w:p w14:paraId="4E846205" w14:textId="77777777"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Adjournment</w:t>
      </w:r>
    </w:p>
    <w:p w14:paraId="47B1499C" w14:textId="77777777" w:rsidR="00B53F82" w:rsidRDefault="00B53F82"/>
    <w:sectPr w:rsidR="00B5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E52"/>
    <w:multiLevelType w:val="hybridMultilevel"/>
    <w:tmpl w:val="B3CC4350"/>
    <w:lvl w:ilvl="0" w:tplc="AA60D76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3A39CB"/>
    <w:multiLevelType w:val="hybridMultilevel"/>
    <w:tmpl w:val="B1EC52F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456562"/>
    <w:multiLevelType w:val="hybridMultilevel"/>
    <w:tmpl w:val="78A843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304137A"/>
    <w:multiLevelType w:val="hybridMultilevel"/>
    <w:tmpl w:val="BB30A43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7403EBD"/>
    <w:multiLevelType w:val="hybridMultilevel"/>
    <w:tmpl w:val="3098C3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3044011"/>
    <w:multiLevelType w:val="hybridMultilevel"/>
    <w:tmpl w:val="BB7E5942"/>
    <w:lvl w:ilvl="0" w:tplc="76144F7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50F61F4"/>
    <w:multiLevelType w:val="hybridMultilevel"/>
    <w:tmpl w:val="3C96999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17B7D72"/>
    <w:multiLevelType w:val="hybridMultilevel"/>
    <w:tmpl w:val="B55614F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E3A658D"/>
    <w:multiLevelType w:val="hybridMultilevel"/>
    <w:tmpl w:val="E17AC2F4"/>
    <w:lvl w:ilvl="0" w:tplc="99F0F12C">
      <w:start w:val="1"/>
      <w:numFmt w:val="low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B5670E"/>
    <w:multiLevelType w:val="hybridMultilevel"/>
    <w:tmpl w:val="E522EFD8"/>
    <w:lvl w:ilvl="0" w:tplc="04090013">
      <w:start w:val="1"/>
      <w:numFmt w:val="upperRoman"/>
      <w:lvlText w:val="%1."/>
      <w:lvlJc w:val="right"/>
      <w:pPr>
        <w:ind w:left="126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
  </w:num>
  <w:num w:numId="5">
    <w:abstractNumId w:val="6"/>
  </w:num>
  <w:num w:numId="6">
    <w:abstractNumId w:val="7"/>
  </w:num>
  <w:num w:numId="7">
    <w:abstractNumId w:val="4"/>
  </w:num>
  <w:num w:numId="8">
    <w:abstractNumId w:val="0"/>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16"/>
    <w:rsid w:val="0013204B"/>
    <w:rsid w:val="003B7973"/>
    <w:rsid w:val="00730DD7"/>
    <w:rsid w:val="00813316"/>
    <w:rsid w:val="009E7AEE"/>
    <w:rsid w:val="00B53F82"/>
    <w:rsid w:val="00BE1DE2"/>
    <w:rsid w:val="00E9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55BE"/>
  <w15:docId w15:val="{1F7EB347-6C61-49D7-ABD8-E1CC4B0A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Melbourne Beach Administrative Assistant</dc:creator>
  <cp:lastModifiedBy>jennifer torres</cp:lastModifiedBy>
  <cp:revision>4</cp:revision>
  <cp:lastPrinted>2021-06-03T13:56:00Z</cp:lastPrinted>
  <dcterms:created xsi:type="dcterms:W3CDTF">2021-07-06T13:16:00Z</dcterms:created>
  <dcterms:modified xsi:type="dcterms:W3CDTF">2021-07-08T20:50:00Z</dcterms:modified>
</cp:coreProperties>
</file>